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F9" w:rsidRDefault="00650EF9" w:rsidP="00650E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пациентов</w:t>
      </w:r>
    </w:p>
    <w:p w:rsidR="00650EF9" w:rsidRDefault="00650EF9" w:rsidP="00650EF9">
      <w:pPr>
        <w:rPr>
          <w:rFonts w:ascii="Times New Roman" w:hAnsi="Times New Roman" w:cs="Times New Roman"/>
          <w:b/>
          <w:sz w:val="28"/>
          <w:szCs w:val="28"/>
        </w:rPr>
      </w:pPr>
    </w:p>
    <w:p w:rsidR="00650EF9" w:rsidRPr="00650EF9" w:rsidRDefault="00650EF9" w:rsidP="00650EF9">
      <w:pPr>
        <w:rPr>
          <w:rFonts w:ascii="Times New Roman" w:hAnsi="Times New Roman" w:cs="Times New Roman"/>
          <w:b/>
          <w:sz w:val="28"/>
          <w:szCs w:val="28"/>
        </w:rPr>
      </w:pPr>
      <w:r w:rsidRPr="00650EF9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Pr="00650EF9">
        <w:rPr>
          <w:rFonts w:ascii="Times New Roman" w:hAnsi="Times New Roman" w:cs="Times New Roman"/>
          <w:b/>
          <w:sz w:val="28"/>
          <w:szCs w:val="28"/>
        </w:rPr>
        <w:t>ультразвуковому исследованию</w:t>
      </w:r>
    </w:p>
    <w:p w:rsid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</w:p>
    <w:p w:rsidR="00650EF9" w:rsidRPr="00650EF9" w:rsidRDefault="00650EF9" w:rsidP="00650EF9">
      <w:pPr>
        <w:rPr>
          <w:rFonts w:ascii="Times New Roman" w:hAnsi="Times New Roman" w:cs="Times New Roman"/>
          <w:b/>
          <w:sz w:val="28"/>
          <w:szCs w:val="28"/>
        </w:rPr>
      </w:pPr>
      <w:r w:rsidRPr="00650EF9">
        <w:rPr>
          <w:rFonts w:ascii="Times New Roman" w:hAnsi="Times New Roman" w:cs="Times New Roman"/>
          <w:b/>
          <w:sz w:val="28"/>
          <w:szCs w:val="28"/>
        </w:rPr>
        <w:t>УЗИ органов брюшной полости</w:t>
      </w:r>
    </w:p>
    <w:p w:rsidR="00650EF9" w:rsidRP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  <w:r w:rsidRPr="00650E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50EF9">
        <w:rPr>
          <w:rFonts w:ascii="Times New Roman" w:hAnsi="Times New Roman" w:cs="Times New Roman"/>
          <w:sz w:val="28"/>
          <w:szCs w:val="28"/>
        </w:rPr>
        <w:t>печень</w:t>
      </w:r>
      <w:proofErr w:type="gramEnd"/>
      <w:r w:rsidRPr="00650EF9">
        <w:rPr>
          <w:rFonts w:ascii="Times New Roman" w:hAnsi="Times New Roman" w:cs="Times New Roman"/>
          <w:sz w:val="28"/>
          <w:szCs w:val="28"/>
        </w:rPr>
        <w:t>, желчный пузырь, поджелудочная железа)</w:t>
      </w:r>
    </w:p>
    <w:p w:rsidR="00650EF9" w:rsidRP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</w:p>
    <w:p w:rsidR="00650EF9" w:rsidRPr="00650EF9" w:rsidRDefault="00650EF9" w:rsidP="00650EF9">
      <w:pPr>
        <w:rPr>
          <w:rFonts w:ascii="Times New Roman" w:hAnsi="Times New Roman" w:cs="Times New Roman"/>
          <w:b/>
          <w:sz w:val="28"/>
          <w:szCs w:val="28"/>
        </w:rPr>
      </w:pPr>
      <w:r w:rsidRPr="00650EF9">
        <w:rPr>
          <w:rFonts w:ascii="Times New Roman" w:hAnsi="Times New Roman" w:cs="Times New Roman"/>
          <w:sz w:val="28"/>
          <w:szCs w:val="28"/>
        </w:rPr>
        <w:t xml:space="preserve">Последний прием пищи – легкий ужин накануне исследования не позднее, чем за 5 часов до диагностики, однако, </w:t>
      </w:r>
      <w:r w:rsidRPr="00650EF9">
        <w:rPr>
          <w:rFonts w:ascii="Times New Roman" w:hAnsi="Times New Roman" w:cs="Times New Roman"/>
          <w:b/>
          <w:sz w:val="28"/>
          <w:szCs w:val="28"/>
        </w:rPr>
        <w:t xml:space="preserve">лучше, если период голодания составит 12 часов до обследования. </w:t>
      </w:r>
    </w:p>
    <w:p w:rsidR="00650EF9" w:rsidRP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  <w:r w:rsidRPr="00650EF9">
        <w:rPr>
          <w:rFonts w:ascii="Times New Roman" w:hAnsi="Times New Roman" w:cs="Times New Roman"/>
          <w:sz w:val="28"/>
          <w:szCs w:val="28"/>
        </w:rPr>
        <w:t>РАЗРЕШАЕТСЯ</w:t>
      </w:r>
      <w:r w:rsidRPr="00650EF9">
        <w:rPr>
          <w:rFonts w:ascii="Times New Roman" w:hAnsi="Times New Roman" w:cs="Times New Roman"/>
          <w:sz w:val="28"/>
          <w:szCs w:val="28"/>
        </w:rPr>
        <w:t>: каши (гречневая, ячневая, льняная на воде); мясо птицы, говядина, нежирная рыба, приготовленные на пару, отварные); нежирный сыр.</w:t>
      </w:r>
    </w:p>
    <w:p w:rsidR="00650EF9" w:rsidRP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</w:p>
    <w:p w:rsid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</w:p>
    <w:p w:rsidR="00650EF9" w:rsidRPr="00650EF9" w:rsidRDefault="00650EF9" w:rsidP="00650EF9">
      <w:pPr>
        <w:rPr>
          <w:rFonts w:ascii="Times New Roman" w:hAnsi="Times New Roman" w:cs="Times New Roman"/>
          <w:b/>
          <w:sz w:val="28"/>
          <w:szCs w:val="28"/>
        </w:rPr>
      </w:pPr>
      <w:r w:rsidRPr="00650EF9">
        <w:rPr>
          <w:rFonts w:ascii="Times New Roman" w:hAnsi="Times New Roman" w:cs="Times New Roman"/>
          <w:b/>
          <w:sz w:val="28"/>
          <w:szCs w:val="28"/>
        </w:rPr>
        <w:t>Подготовка к УЗИ почек, мочевого пузыря, мочеточников, предстательной железы, органов малого таза у женщин</w:t>
      </w:r>
    </w:p>
    <w:p w:rsidR="00650EF9" w:rsidRP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</w:p>
    <w:p w:rsid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  <w:r w:rsidRPr="00650EF9">
        <w:rPr>
          <w:rFonts w:ascii="Times New Roman" w:hAnsi="Times New Roman" w:cs="Times New Roman"/>
          <w:sz w:val="28"/>
          <w:szCs w:val="28"/>
        </w:rPr>
        <w:t>За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EF9">
        <w:rPr>
          <w:rFonts w:ascii="Times New Roman" w:hAnsi="Times New Roman" w:cs="Times New Roman"/>
          <w:sz w:val="28"/>
          <w:szCs w:val="28"/>
        </w:rPr>
        <w:t>60 минут до ультразвукового обследования выпить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EF9">
        <w:rPr>
          <w:rFonts w:ascii="Times New Roman" w:hAnsi="Times New Roman" w:cs="Times New Roman"/>
          <w:sz w:val="28"/>
          <w:szCs w:val="28"/>
        </w:rPr>
        <w:t>4 стакана воды (800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EF9">
        <w:rPr>
          <w:rFonts w:ascii="Times New Roman" w:hAnsi="Times New Roman" w:cs="Times New Roman"/>
          <w:sz w:val="28"/>
          <w:szCs w:val="28"/>
        </w:rPr>
        <w:t>1000 мл), чтобы мочевой пузырь был наполнен к моменту исследования жидкостью.</w:t>
      </w:r>
    </w:p>
    <w:p w:rsidR="00926AB8" w:rsidRDefault="00650EF9" w:rsidP="00650EF9">
      <w:pPr>
        <w:rPr>
          <w:rFonts w:ascii="Times New Roman" w:hAnsi="Times New Roman" w:cs="Times New Roman"/>
          <w:sz w:val="28"/>
          <w:szCs w:val="28"/>
        </w:rPr>
      </w:pPr>
      <w:r w:rsidRPr="00650EF9">
        <w:rPr>
          <w:rFonts w:ascii="Times New Roman" w:hAnsi="Times New Roman" w:cs="Times New Roman"/>
          <w:sz w:val="28"/>
          <w:szCs w:val="28"/>
        </w:rPr>
        <w:t>Если будет трудно дотерпеть до момента обследования, можно немного опорожнить мочевой пузырь и вновь выпить немного воды.</w:t>
      </w:r>
    </w:p>
    <w:p w:rsidR="00650EF9" w:rsidRDefault="00650EF9" w:rsidP="00650EF9">
      <w:pPr>
        <w:rPr>
          <w:rFonts w:ascii="Times New Roman" w:hAnsi="Times New Roman" w:cs="Times New Roman"/>
          <w:sz w:val="28"/>
          <w:szCs w:val="28"/>
        </w:rPr>
      </w:pPr>
    </w:p>
    <w:p w:rsidR="00650EF9" w:rsidRPr="00650EF9" w:rsidRDefault="00650EF9" w:rsidP="00650EF9">
      <w:pPr>
        <w:rPr>
          <w:rFonts w:ascii="Times New Roman" w:hAnsi="Times New Roman" w:cs="Times New Roman"/>
          <w:i/>
          <w:sz w:val="28"/>
          <w:szCs w:val="28"/>
        </w:rPr>
      </w:pPr>
      <w:r w:rsidRPr="00650EF9">
        <w:rPr>
          <w:rFonts w:ascii="Times New Roman" w:hAnsi="Times New Roman" w:cs="Times New Roman"/>
          <w:i/>
          <w:sz w:val="28"/>
          <w:szCs w:val="28"/>
        </w:rPr>
        <w:t>Для других ультразвуковых исследований специальной подготовки не требуется.</w:t>
      </w:r>
      <w:bookmarkStart w:id="0" w:name="_GoBack"/>
      <w:bookmarkEnd w:id="0"/>
    </w:p>
    <w:sectPr w:rsidR="00650EF9" w:rsidRPr="0065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F9"/>
    <w:rsid w:val="00591C46"/>
    <w:rsid w:val="00650EF9"/>
    <w:rsid w:val="00926AB8"/>
    <w:rsid w:val="00B00914"/>
    <w:rsid w:val="00F01A04"/>
    <w:rsid w:val="00F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750D-ECB6-424C-B56E-3FEB2FDE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2017-03-03T03:27:00Z</dcterms:created>
  <dcterms:modified xsi:type="dcterms:W3CDTF">2017-03-03T03:34:00Z</dcterms:modified>
</cp:coreProperties>
</file>